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63" w:rsidRPr="00381663" w:rsidRDefault="00381663" w:rsidP="00381663">
      <w:pPr>
        <w:jc w:val="center"/>
        <w:rPr>
          <w:b/>
          <w:bCs/>
        </w:rPr>
      </w:pPr>
      <w:r w:rsidRPr="00381663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Pr="003816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816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1663">
        <w:rPr>
          <w:rFonts w:ascii="TH SarabunIT๙" w:hAnsi="TH SarabunIT๙" w:cs="TH SarabunIT๙"/>
          <w:b/>
          <w:bCs/>
          <w:sz w:val="32"/>
          <w:szCs w:val="32"/>
          <w:cs/>
        </w:rPr>
        <w:t>“ปี2558</w:t>
      </w:r>
      <w:r w:rsidRPr="003816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81663">
        <w:rPr>
          <w:rFonts w:ascii="TH SarabunIT๙" w:hAnsi="TH SarabunIT๙" w:cs="TH SarabunIT๙"/>
          <w:b/>
          <w:bCs/>
          <w:sz w:val="32"/>
          <w:szCs w:val="32"/>
          <w:cs/>
        </w:rPr>
        <w:t>เป็นปีปลอดนักเรียนอ่านไม่ออก เขียนไม่ได้”</w:t>
      </w:r>
      <w:r w:rsidRPr="003816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 “นักเรียนชั้นประถมศึกษาปีที่ 1 เมื่อจบชั้นประถมศึกษาปีที่ 1</w:t>
      </w:r>
      <w:r w:rsidRPr="003816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Pr="003816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ต้องอ่านออกเขียนได้และมีมาตรการการประเมินผลให้เป็นรูปธรรม”</w:t>
      </w:r>
    </w:p>
    <w:p w:rsidR="00381663" w:rsidRPr="00B25CFB" w:rsidRDefault="00381663" w:rsidP="003816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5CFB">
        <w:rPr>
          <w:rFonts w:ascii="TH SarabunPSK" w:hAnsi="TH SarabunPSK" w:cs="TH SarabunPSK"/>
          <w:b/>
          <w:bCs/>
          <w:sz w:val="32"/>
          <w:szCs w:val="32"/>
          <w:cs/>
        </w:rPr>
        <w:t>ระบบรายงาน</w:t>
      </w:r>
      <w:r w:rsidR="00B25CFB" w:rsidRPr="00B25CF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25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5" w:history="1">
        <w:r w:rsidRPr="00B25CFB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http://</w:t>
        </w:r>
        <w:r w:rsidRPr="00B25CFB">
          <w:rPr>
            <w:rStyle w:val="a5"/>
            <w:rFonts w:ascii="TH SarabunPSK" w:hAnsi="TH SarabunPSK" w:cs="TH SarabunPSK"/>
            <w:b/>
            <w:bCs/>
            <w:sz w:val="32"/>
            <w:szCs w:val="32"/>
            <w:cs/>
          </w:rPr>
          <w:t>210.1.20.53</w:t>
        </w:r>
      </w:hyperlink>
    </w:p>
    <w:p w:rsidR="00381663" w:rsidRPr="00381663" w:rsidRDefault="00B25CFB" w:rsidP="00381663">
      <w:pPr>
        <w:jc w:val="center"/>
        <w:rPr>
          <w:rFonts w:hint="cs"/>
          <w:b/>
          <w:bCs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76F854" wp14:editId="1A217EFE">
            <wp:simplePos x="0" y="0"/>
            <wp:positionH relativeFrom="column">
              <wp:posOffset>622549</wp:posOffset>
            </wp:positionH>
            <wp:positionV relativeFrom="paragraph">
              <wp:posOffset>2540</wp:posOffset>
            </wp:positionV>
            <wp:extent cx="7858125" cy="4917440"/>
            <wp:effectExtent l="0" t="0" r="9525" b="0"/>
            <wp:wrapNone/>
            <wp:docPr id="1" name="รูปภาพ 1" descr="C:\Users\nadet\Desktop\รอบ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t\Desktop\รอบ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49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663" w:rsidRPr="00381663" w:rsidRDefault="00381663" w:rsidP="00381663">
      <w:pPr>
        <w:jc w:val="center"/>
        <w:rPr>
          <w:b/>
          <w:bCs/>
        </w:rPr>
      </w:pPr>
    </w:p>
    <w:p w:rsidR="00381663" w:rsidRPr="00381663" w:rsidRDefault="00381663" w:rsidP="00381663"/>
    <w:p w:rsidR="00381663" w:rsidRPr="00381663" w:rsidRDefault="00381663" w:rsidP="00381663">
      <w:pPr>
        <w:rPr>
          <w:rFonts w:hint="cs"/>
          <w:cs/>
        </w:rPr>
      </w:pPr>
    </w:p>
    <w:p w:rsidR="00381663" w:rsidRPr="00381663" w:rsidRDefault="00381663" w:rsidP="00381663"/>
    <w:p w:rsidR="00381663" w:rsidRPr="00381663" w:rsidRDefault="00381663" w:rsidP="00381663"/>
    <w:p w:rsidR="00381663" w:rsidRPr="00381663" w:rsidRDefault="00381663" w:rsidP="00381663"/>
    <w:p w:rsidR="00381663" w:rsidRPr="00381663" w:rsidRDefault="00381663" w:rsidP="00381663"/>
    <w:p w:rsidR="00381663" w:rsidRPr="00381663" w:rsidRDefault="00381663" w:rsidP="00381663"/>
    <w:p w:rsidR="00381663" w:rsidRPr="00381663" w:rsidRDefault="00381663" w:rsidP="00381663"/>
    <w:p w:rsidR="00381663" w:rsidRPr="00381663" w:rsidRDefault="00381663" w:rsidP="00381663"/>
    <w:p w:rsidR="00381663" w:rsidRPr="00381663" w:rsidRDefault="00381663" w:rsidP="00381663"/>
    <w:p w:rsidR="00381663" w:rsidRPr="00381663" w:rsidRDefault="00381663" w:rsidP="00381663"/>
    <w:p w:rsidR="00381663" w:rsidRPr="00381663" w:rsidRDefault="00381663" w:rsidP="00381663"/>
    <w:p w:rsidR="00314986" w:rsidRDefault="00B25CFB" w:rsidP="00314986">
      <w:pPr>
        <w:spacing w:before="24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25CF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เมนูรายงานนักเรียนอ่านเขียนไม่ได้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4 </w:t>
      </w:r>
    </w:p>
    <w:p w:rsidR="00314986" w:rsidRDefault="00314986" w:rsidP="00314986">
      <w:pPr>
        <w:spacing w:before="24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ขอซักซ้อมความเข้าใจการรายงานข้อมูลการติดตามและประเมินผลทางระบบดังกล่าว ดังนี้ </w:t>
      </w:r>
    </w:p>
    <w:p w:rsidR="00314986" w:rsidRDefault="00314986" w:rsidP="00314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1.ในช่องจำนวนนักเรียน (1) ปกติ+บกพร่องทางการเรียนรู้ (ถ้ามี) ให้ใส่จำนวนนักเรียนทั้งหมดคือ รวมนักเรียนทุกประเภท (ปกติและไม่ปกติ)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ซึ่งเป็นข้อมูลปัจจุบันขณะดำเนินการ</w:t>
      </w:r>
    </w:p>
    <w:p w:rsidR="00314986" w:rsidRDefault="00314986" w:rsidP="00314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2.ในช่องจำนวนนักเรียน (2) บกพร่องทางการเรียนรู้ (ถ้ามี) คือ เด็กที่บกพร่องทางสติปัญญาทุกประเภท ซึ่งถือว่า ไม่ใช่เด็กที่มีสติปัญญาปกติโดยทั่วไป อนึ่ง กรณีถ้าเด็กมีอวัยวะอื่นๆ ไม่สมส่วน ผิดปกติ แต่ถ้ามีสติปัญญาทั่วไปเหมือนเด็กปกติก็ไม่นับเป็นเด็กบกพร่องทางการเรียนรู้ โดยให้นับเป็นเด็กปกติและต้องประเมินระดับกรอ่านการเขียนด้วย ทั้งนี้ ให้อยู่ในวินิจฉัยและการตัดสินใจของโรงเรียน ดังนั้น จำนวนนักเรียนในช่องที่ (2) นี้ จึงเป็นส่วนหนึ่งของช่องที่ (1)</w:t>
      </w:r>
    </w:p>
    <w:p w:rsidR="00314986" w:rsidRDefault="00314986" w:rsidP="00314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3.ในช่อง จำนวนนักเรียนปกติจำแนกตามระดับผลการประเมินการอ่านออก ซึ่งมีช่องย่อยแบ่งเป็น 7 ระดับ คือ ช่องที่ (3) - (9)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ให้นำจำนวนเฉพาะนักเรียนปกติมาจำแนกเป็นระดับต่างๆ เป็น 7 ระดับ ส่วนช่องที่ (10)  จะรวมอัตโนมัติ โดยเป็นผลรวมนักเรียนปกติ (ซึ่งก็คือจะเท่ากับ ช่องที่ (1) ลบด้วยช่องที่ (2)</w:t>
      </w:r>
    </w:p>
    <w:p w:rsidR="00314986" w:rsidRDefault="00314986" w:rsidP="003149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4.ในช่องจำนวนนักเรียนปกติ จำแนกตามระดับผลการประเมินการเขียนได้ช่องที่ (11)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(17) ให้ดำเนินการเหมือนกับในข้อ 3</w:t>
      </w:r>
    </w:p>
    <w:p w:rsidR="00314986" w:rsidRDefault="00314986" w:rsidP="0031498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943FC" wp14:editId="28D1D7C4">
            <wp:simplePos x="0" y="0"/>
            <wp:positionH relativeFrom="column">
              <wp:posOffset>171450</wp:posOffset>
            </wp:positionH>
            <wp:positionV relativeFrom="paragraph">
              <wp:posOffset>197485</wp:posOffset>
            </wp:positionV>
            <wp:extent cx="8142605" cy="4255770"/>
            <wp:effectExtent l="0" t="0" r="0" b="0"/>
            <wp:wrapNone/>
            <wp:docPr id="2" name="รูปภาพ 2" descr="C:\Users\nadet\Desktop\แบบรายง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t\Desktop\แบบรายงาน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605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5.การดำเนินการในชั้น ป.4-6 ก็ให้ดำเนินการในลักษณะเดียวกันกับการดำเนินการข้างต้น</w:t>
      </w:r>
    </w:p>
    <w:p w:rsidR="00381663" w:rsidRPr="00B25CFB" w:rsidRDefault="00381663" w:rsidP="00381663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:rsidR="00381663" w:rsidRPr="00381663" w:rsidRDefault="00381663" w:rsidP="00381663"/>
    <w:p w:rsidR="00381663" w:rsidRPr="00381663" w:rsidRDefault="00381663" w:rsidP="00381663"/>
    <w:p w:rsidR="00381663" w:rsidRPr="00381663" w:rsidRDefault="00381663" w:rsidP="00381663"/>
    <w:p w:rsidR="00381663" w:rsidRPr="00381663" w:rsidRDefault="00381663" w:rsidP="00381663"/>
    <w:p w:rsidR="00381663" w:rsidRPr="00381663" w:rsidRDefault="00381663" w:rsidP="00381663"/>
    <w:p w:rsidR="00381663" w:rsidRPr="00381663" w:rsidRDefault="00381663" w:rsidP="00381663"/>
    <w:p w:rsidR="000C7C1A" w:rsidRDefault="00381663" w:rsidP="00381663">
      <w:pPr>
        <w:tabs>
          <w:tab w:val="left" w:pos="3255"/>
        </w:tabs>
      </w:pPr>
      <w:r>
        <w:tab/>
      </w:r>
    </w:p>
    <w:p w:rsidR="00381663" w:rsidRDefault="00381663" w:rsidP="00381663">
      <w:pPr>
        <w:tabs>
          <w:tab w:val="left" w:pos="3255"/>
        </w:tabs>
      </w:pPr>
    </w:p>
    <w:p w:rsidR="00381663" w:rsidRDefault="00381663" w:rsidP="00381663">
      <w:pPr>
        <w:tabs>
          <w:tab w:val="left" w:pos="3255"/>
        </w:tabs>
      </w:pPr>
    </w:p>
    <w:p w:rsidR="00381663" w:rsidRPr="00B25CFB" w:rsidRDefault="00B25CFB" w:rsidP="00381663">
      <w:pPr>
        <w:tabs>
          <w:tab w:val="left" w:pos="3255"/>
        </w:tabs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B25CF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เมนูรายงานจำแนกสาเหตุนักเรียนอ่านเขียนไม่ได้ 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(เมนูใหม่ต้องรายงาน โดยจำนวนที่อ่านไม่ออก เขียนไม่ได้  ข้อมูลจะลิงค์มาจาก เมนูแรก               ให้ระบุสาเหตุของการอ่านไม่ออก  เขียนไม่ได้  ก่อนบันทึกควรตรวจสอบข้อมูลให้ครบถ้วน)</w:t>
      </w:r>
    </w:p>
    <w:p w:rsidR="00381663" w:rsidRPr="00381663" w:rsidRDefault="00381663" w:rsidP="00381663">
      <w:pPr>
        <w:tabs>
          <w:tab w:val="left" w:pos="325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92710</wp:posOffset>
            </wp:positionV>
            <wp:extent cx="10382250" cy="3803417"/>
            <wp:effectExtent l="0" t="0" r="0" b="6985"/>
            <wp:wrapNone/>
            <wp:docPr id="3" name="รูปภาพ 3" descr="C:\Users\nadet\Desktop\รอบ 4 จำแน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et\Desktop\รอบ 4 จำแน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380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663" w:rsidRPr="00381663" w:rsidSect="00381663">
      <w:pgSz w:w="16838" w:h="11906" w:orient="landscape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63"/>
    <w:rsid w:val="000C7C1A"/>
    <w:rsid w:val="00314986"/>
    <w:rsid w:val="00381663"/>
    <w:rsid w:val="00B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166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381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1663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381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210.1.20.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nadet</dc:creator>
  <cp:lastModifiedBy>nadet</cp:lastModifiedBy>
  <cp:revision>1</cp:revision>
  <cp:lastPrinted>2015-11-18T03:24:00Z</cp:lastPrinted>
  <dcterms:created xsi:type="dcterms:W3CDTF">2015-11-18T03:19:00Z</dcterms:created>
  <dcterms:modified xsi:type="dcterms:W3CDTF">2015-11-18T03:43:00Z</dcterms:modified>
</cp:coreProperties>
</file>